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2466" w14:textId="77777777" w:rsidR="00FE3D5D" w:rsidRDefault="007C1297" w:rsidP="00FE3D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Самоанализ урока математики</w:t>
      </w:r>
    </w:p>
    <w:p w14:paraId="0D74A1DC" w14:textId="0575A7FB" w:rsidR="00FE3D5D" w:rsidRPr="00FE3D5D" w:rsidRDefault="007C1935" w:rsidP="00FE3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D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 </w:t>
      </w:r>
      <w:r w:rsidRPr="00FE3D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 «б» классе</w:t>
      </w:r>
      <w:r w:rsidR="00FE3D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E3D5D" w:rsidRPr="00FE3D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тему: </w:t>
      </w:r>
      <w:r w:rsidR="00FE3D5D" w:rsidRPr="00FE3D5D">
        <w:rPr>
          <w:rFonts w:ascii="Times New Roman" w:hAnsi="Times New Roman" w:cs="Times New Roman"/>
          <w:b/>
          <w:sz w:val="28"/>
          <w:szCs w:val="28"/>
        </w:rPr>
        <w:t>«</w:t>
      </w:r>
      <w:r w:rsidR="00FE3D5D" w:rsidRPr="00FE3D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Прямоугольник, квадрат: </w:t>
      </w:r>
    </w:p>
    <w:p w14:paraId="4E722A1F" w14:textId="10E99328" w:rsidR="00FE3D5D" w:rsidRDefault="00FE3D5D" w:rsidP="00FE3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D5D">
        <w:rPr>
          <w:rFonts w:ascii="Times New Roman" w:hAnsi="Times New Roman" w:cs="Times New Roman"/>
          <w:b/>
          <w:color w:val="000000"/>
          <w:sz w:val="28"/>
          <w:szCs w:val="28"/>
        </w:rPr>
        <w:t>свойства сторон, углов, диагоналей»</w:t>
      </w:r>
    </w:p>
    <w:p w14:paraId="6BBF2C1D" w14:textId="77777777" w:rsidR="00FE3D5D" w:rsidRPr="00FE3D5D" w:rsidRDefault="00FE3D5D" w:rsidP="00FE3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53EDF" w14:textId="4AF53DA0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Полякова Ольга Александровна, учитель математики МБОУ СОШ № 3 им. атамана М.И. Платова г. Новочеркасска</w:t>
      </w:r>
      <w:r w:rsidR="007C1935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17.01.2024 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провела урок математики в 6 «б» классе</w:t>
      </w:r>
      <w:r w:rsid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D5D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тему: </w:t>
      </w:r>
      <w:r w:rsidR="00FE3D5D" w:rsidRPr="00FE3D5D">
        <w:rPr>
          <w:rFonts w:ascii="Times New Roman" w:hAnsi="Times New Roman" w:cs="Times New Roman"/>
          <w:sz w:val="28"/>
          <w:szCs w:val="28"/>
        </w:rPr>
        <w:t>«</w:t>
      </w:r>
      <w:r w:rsidR="00FE3D5D" w:rsidRPr="00FE3D5D">
        <w:rPr>
          <w:rFonts w:ascii="Times New Roman" w:hAnsi="Times New Roman" w:cs="Times New Roman"/>
          <w:color w:val="000000"/>
          <w:sz w:val="28"/>
          <w:szCs w:val="28"/>
        </w:rPr>
        <w:t>Прямоугольник, квадрат: свойства сторон, углов, диагоналей»</w:t>
      </w:r>
      <w:bookmarkStart w:id="0" w:name="_GoBack"/>
      <w:bookmarkEnd w:id="0"/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899B880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 к уроку был готов, так как учащиеся быстро включились в рабочий ритм.</w:t>
      </w:r>
      <w:r w:rsidRPr="00FE3D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 были готовы к восприятию данной темы и имели достаточный запас знаний. С первых минут урока стало ясно, что ребята не равнодушны к предмету математика.</w:t>
      </w:r>
    </w:p>
    <w:p w14:paraId="7553DCB1" w14:textId="3AC9BE63" w:rsidR="007C1935" w:rsidRPr="00FE3D5D" w:rsidRDefault="007C1935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7C1297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уроке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доброжелательн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атмосфер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C1297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C1297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Взаимоотношения между учащимися ровные, спокойные, дружеские. Ребята данного класса владеют диалогической формой общения, умеют слушать и слышать другого. При затруднении обращаются к учителю.</w:t>
      </w:r>
    </w:p>
    <w:p w14:paraId="3AC9C2AB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проводился согласно тематическому планированию. Тема урока: «Прямоугольник, квадрат: свойства сторон, углов, диагоналей». Это первый урок. На данную тему отведено 2 часа.</w:t>
      </w:r>
    </w:p>
    <w:p w14:paraId="269F4D74" w14:textId="32ABD939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Целями урока были: Образовательная</w:t>
      </w:r>
      <w:r w:rsidR="007C1935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1935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C51741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ормировать представление о прямоугольник</w:t>
      </w:r>
      <w:r w:rsidR="00BF533E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C51741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квадрате</w:t>
      </w:r>
      <w:r w:rsidR="00BF533E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51741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учащихся с правилами нахождения площади и периметра нестандартной фигуры и применением его при решении несложных задач.</w:t>
      </w:r>
    </w:p>
    <w:p w14:paraId="3BA389E2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Развивающая. Развивать познавательный интерес к предмету, внимание, память, культуру математической речи, логическое мышление, умение делать выводы.</w:t>
      </w:r>
    </w:p>
    <w:p w14:paraId="38904084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Воспитательная. Воспитывать в учащихся веру в себя, настойчивость в достижении цели, самостоятельность, внимание и трудолюбие.</w:t>
      </w:r>
    </w:p>
    <w:p w14:paraId="0C74C250" w14:textId="57DA6DE3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 сообщалась через создание проблемной ситуации. Я учитывала возрастные особенности учащихся, уровень </w:t>
      </w:r>
      <w:proofErr w:type="spellStart"/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обученности</w:t>
      </w:r>
      <w:proofErr w:type="spellEnd"/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развития их при постановке целей и задач урока. Ученики принимали участие в формировании цели и задач урока</w:t>
      </w:r>
      <w:r w:rsidR="007C1935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4151E57" w14:textId="0939AE1A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дидактической цели это урок новых знаний.</w:t>
      </w:r>
    </w:p>
    <w:p w14:paraId="6E5C0CF9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основному способу проведения: фронтальная и индивидуальная работа в сочетании с разными видами самостоятельной деятельности на основе</w:t>
      </w:r>
      <w:r w:rsidR="007C1935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компьютерной презентации содержания урока. </w:t>
      </w:r>
    </w:p>
    <w:p w14:paraId="1D12EC43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использовала различный спектр заданий и материалов, способных вызвать интерес обучающихся к изучаемой теме.</w:t>
      </w:r>
    </w:p>
    <w:p w14:paraId="3065D053" w14:textId="4CF5DEF0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 основные этапы данного урока</w:t>
      </w:r>
      <w:r w:rsidR="007C1935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74F9AF1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1.Орг</w:t>
      </w:r>
      <w:r w:rsidR="00BF533E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анизационный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533E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омент включал в себя предварительную организацию класса, мобилизующее начало урока, мотивацию деятельности учащихся, создание психологической комфортности и подготовку учащихся к активному и сознательному усвоению нового материала. Подготовка класса и каждого ученика была проверена мною визуально.</w:t>
      </w:r>
    </w:p>
    <w:p w14:paraId="55433C3E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BF533E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Актуализация и проверка опорных знаний началась с создания проблемной ситуации, которая подвела детей к цели и задачам урока. В ходе вопросно</w:t>
      </w:r>
      <w:r w:rsidR="00561196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ответной беседы дети включились в коллективную деятельность.</w:t>
      </w:r>
    </w:p>
    <w:p w14:paraId="52F3B6F7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Используя наглядно – демонстративный метод обучения, дети имели возможность высказывать свои мнения, выслушать своих товарищей, проявлять познавательную активность, делать выводы. Данный этап проходит в форме диалога </w:t>
      </w: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между мной учителем и учащимися. Наводящие вопросы позволяли моим ученикам двигаться в правильном направлении и подойти к открытию новых знаний.</w:t>
      </w:r>
    </w:p>
    <w:p w14:paraId="3CBB17C9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В открытии новых знаний от создания проблемной ситуации началась основная работа для достижения задач урока.</w:t>
      </w:r>
    </w:p>
    <w:p w14:paraId="786583E0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этапе «открытия новых знаний» использовался частично – поисковый, практические методы обучения. В ходе коллективной деятельности дети учились анализировать, сравнивать, обобщать и делать выводы.</w:t>
      </w:r>
    </w:p>
    <w:p w14:paraId="162A282E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этапе «Первичное закрепление» дети работали по образцу используя шаблоны, которые помогали ориентироваться в выполнении поставленных задач, имея возможность самостоятельно контролировать выполнения задания.</w:t>
      </w:r>
    </w:p>
    <w:p w14:paraId="3E021658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выполнения самостоятельной работы ребята получили достоверную информацию о достижении собственных планируемых результатов. На этом этапе удалось определить уровень усвоения материала и приступила к устранению типичных ошибок у ребят и доведению знаний учащихся до обязательного уровня.</w:t>
      </w:r>
    </w:p>
    <w:p w14:paraId="364D8755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окончанию самостоятельной работы, с помощью готовых ответов на экране, учащиеся осуществили самопроверку.</w:t>
      </w:r>
    </w:p>
    <w:p w14:paraId="7C07C4F9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Следующий этап – подведение итогов. </w:t>
      </w:r>
    </w:p>
    <w:p w14:paraId="6A7363CD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Дидактическая цель – анализ, самоанализ и оценка успешности достижения планируемых результатов.</w:t>
      </w:r>
    </w:p>
    <w:p w14:paraId="64011689" w14:textId="77777777" w:rsidR="007C1935" w:rsidRPr="00FE3D5D" w:rsidRDefault="007C1297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конце урока дается домашнее задание с объяснением выполнения.</w:t>
      </w:r>
    </w:p>
    <w:p w14:paraId="47DD3186" w14:textId="23FE0AB3" w:rsidR="0061228A" w:rsidRPr="00FE3D5D" w:rsidRDefault="007C1935" w:rsidP="007C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7C1297" w:rsidRPr="00FE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читаю, что цели урока достигнуты. Дети активно работали на уроке. С интересом включались в различные виды деятельности.</w:t>
      </w:r>
    </w:p>
    <w:sectPr w:rsidR="0061228A" w:rsidRPr="00FE3D5D" w:rsidSect="007C19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97"/>
    <w:rsid w:val="002D6C05"/>
    <w:rsid w:val="00561196"/>
    <w:rsid w:val="0061228A"/>
    <w:rsid w:val="007C1297"/>
    <w:rsid w:val="007C1935"/>
    <w:rsid w:val="00822E51"/>
    <w:rsid w:val="00BF533E"/>
    <w:rsid w:val="00C51741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8272"/>
  <w15:chartTrackingRefBased/>
  <w15:docId w15:val="{DDB932DE-CB21-4912-999D-03A44027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2024-01-16T04:51:00Z</dcterms:created>
  <dcterms:modified xsi:type="dcterms:W3CDTF">2024-01-17T09:07:00Z</dcterms:modified>
</cp:coreProperties>
</file>